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96FC" w14:textId="77777777" w:rsidR="006D7F3C" w:rsidRDefault="00DC21C9">
      <w:pPr>
        <w:tabs>
          <w:tab w:val="left" w:pos="4029"/>
        </w:tabs>
        <w:rPr>
          <w:sz w:val="24"/>
          <w:szCs w:val="24"/>
        </w:rPr>
      </w:pPr>
      <w:r>
        <w:rPr>
          <w:b/>
          <w:bCs/>
          <w:noProof/>
          <w:sz w:val="24"/>
          <w:szCs w:val="24"/>
          <w:lang w:eastAsia="tr-TR"/>
        </w:rPr>
        <w:drawing>
          <wp:anchor distT="0" distB="0" distL="114300" distR="114300" simplePos="0" relativeHeight="251660288" behindDoc="0" locked="0" layoutInCell="1" allowOverlap="1" wp14:anchorId="2AB59711" wp14:editId="2AB59712">
            <wp:simplePos x="0" y="0"/>
            <wp:positionH relativeFrom="margin">
              <wp:posOffset>5279390</wp:posOffset>
            </wp:positionH>
            <wp:positionV relativeFrom="paragraph">
              <wp:posOffset>-547370</wp:posOffset>
            </wp:positionV>
            <wp:extent cx="903605" cy="903605"/>
            <wp:effectExtent l="0" t="0" r="0" b="0"/>
            <wp:wrapNone/>
            <wp:docPr id="1912336899" name="Resim 1912336899"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6899" name="Resim 1912336899" descr="metin, logo, yazı tipi, grafik içeren bir resim&#10;&#10;Yapay zeka tarafından oluşturulmuş içerik yanlış olabili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06118" cy="906118"/>
                    </a:xfrm>
                    <a:prstGeom prst="rect">
                      <a:avLst/>
                    </a:prstGeom>
                  </pic:spPr>
                </pic:pic>
              </a:graphicData>
            </a:graphic>
          </wp:anchor>
        </w:drawing>
      </w:r>
      <w:r>
        <w:rPr>
          <w:b/>
          <w:bCs/>
          <w:noProof/>
          <w:sz w:val="24"/>
          <w:szCs w:val="24"/>
          <w:lang w:eastAsia="tr-TR"/>
        </w:rPr>
        <w:drawing>
          <wp:anchor distT="0" distB="0" distL="114300" distR="114300" simplePos="0" relativeHeight="251659264" behindDoc="0" locked="0" layoutInCell="1" allowOverlap="1" wp14:anchorId="2AB59713" wp14:editId="2AB59714">
            <wp:simplePos x="0" y="0"/>
            <wp:positionH relativeFrom="margin">
              <wp:posOffset>-353695</wp:posOffset>
            </wp:positionH>
            <wp:positionV relativeFrom="paragraph">
              <wp:posOffset>-547370</wp:posOffset>
            </wp:positionV>
            <wp:extent cx="935355" cy="935355"/>
            <wp:effectExtent l="0" t="0" r="0" b="0"/>
            <wp:wrapNone/>
            <wp:docPr id="71048792" name="Resim 71048792"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792" name="Resim 71048792" descr="metin, logo, yazı tipi, grafik içeren bir resim&#10;&#10;Yapay zeka tarafından oluşturulmuş içerik yanlış olabili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36465" cy="936465"/>
                    </a:xfrm>
                    <a:prstGeom prst="rect">
                      <a:avLst/>
                    </a:prstGeom>
                  </pic:spPr>
                </pic:pic>
              </a:graphicData>
            </a:graphic>
          </wp:anchor>
        </w:drawing>
      </w:r>
    </w:p>
    <w:p w14:paraId="2AB596FD" w14:textId="77777777" w:rsidR="006D7F3C" w:rsidRDefault="00DC21C9">
      <w:pPr>
        <w:tabs>
          <w:tab w:val="left" w:pos="4029"/>
        </w:tabs>
        <w:rPr>
          <w:b/>
          <w:bCs/>
          <w:sz w:val="24"/>
          <w:szCs w:val="24"/>
        </w:rPr>
      </w:pPr>
      <w:r>
        <w:rPr>
          <w:sz w:val="24"/>
          <w:szCs w:val="24"/>
        </w:rPr>
        <w:t xml:space="preserve">                                         </w:t>
      </w:r>
      <w:r>
        <w:rPr>
          <w:b/>
          <w:bCs/>
          <w:sz w:val="24"/>
          <w:szCs w:val="24"/>
        </w:rPr>
        <w:t>EĞİTİM VE BİLİM GÜCÜ DAYANIŞMA SENDİKASI</w:t>
      </w:r>
    </w:p>
    <w:p w14:paraId="2AB596FE" w14:textId="117B0F9E" w:rsidR="006D7F3C" w:rsidRDefault="00DC21C9">
      <w:pPr>
        <w:tabs>
          <w:tab w:val="left" w:pos="4029"/>
        </w:tabs>
        <w:rPr>
          <w:b/>
          <w:bCs/>
          <w:sz w:val="24"/>
          <w:szCs w:val="24"/>
        </w:rPr>
      </w:pPr>
      <w:r>
        <w:rPr>
          <w:b/>
          <w:bCs/>
          <w:sz w:val="24"/>
          <w:szCs w:val="24"/>
        </w:rPr>
        <w:t xml:space="preserve">                                                                 DENİZLİ </w:t>
      </w:r>
      <w:r w:rsidR="001450BA">
        <w:rPr>
          <w:b/>
          <w:bCs/>
          <w:sz w:val="24"/>
          <w:szCs w:val="24"/>
        </w:rPr>
        <w:t>ŞUBESİ</w:t>
      </w:r>
    </w:p>
    <w:p w14:paraId="04AEB347" w14:textId="77777777" w:rsidR="00683CE8" w:rsidRDefault="00683CE8">
      <w:pPr>
        <w:spacing w:after="120"/>
        <w:rPr>
          <w:sz w:val="24"/>
          <w:szCs w:val="24"/>
        </w:rPr>
      </w:pPr>
    </w:p>
    <w:p w14:paraId="2AB596FF" w14:textId="4FB13FE1" w:rsidR="006D7F3C" w:rsidRDefault="00DC21C9">
      <w:pPr>
        <w:spacing w:after="120"/>
        <w:rPr>
          <w:sz w:val="24"/>
          <w:szCs w:val="24"/>
        </w:rPr>
      </w:pPr>
      <w:r>
        <w:rPr>
          <w:sz w:val="24"/>
          <w:szCs w:val="24"/>
        </w:rPr>
        <w:t>Sayı: 2026/</w:t>
      </w:r>
      <w:r w:rsidR="00192DF0">
        <w:rPr>
          <w:sz w:val="24"/>
          <w:szCs w:val="24"/>
        </w:rPr>
        <w:t>21</w:t>
      </w:r>
      <w:r>
        <w:rPr>
          <w:sz w:val="24"/>
          <w:szCs w:val="24"/>
        </w:rPr>
        <w:tab/>
        <w:t xml:space="preserve">                                                            </w:t>
      </w:r>
      <w:r w:rsidR="00C071EB">
        <w:rPr>
          <w:sz w:val="24"/>
          <w:szCs w:val="24"/>
        </w:rPr>
        <w:t xml:space="preserve">                             </w:t>
      </w:r>
      <w:r>
        <w:rPr>
          <w:sz w:val="24"/>
          <w:szCs w:val="24"/>
        </w:rPr>
        <w:t xml:space="preserve">          </w:t>
      </w:r>
      <w:r w:rsidR="00586FA2">
        <w:rPr>
          <w:sz w:val="24"/>
          <w:szCs w:val="24"/>
        </w:rPr>
        <w:t>14</w:t>
      </w:r>
      <w:r>
        <w:rPr>
          <w:sz w:val="24"/>
          <w:szCs w:val="24"/>
        </w:rPr>
        <w:t>/0</w:t>
      </w:r>
      <w:r w:rsidR="00C071EB">
        <w:rPr>
          <w:sz w:val="24"/>
          <w:szCs w:val="24"/>
        </w:rPr>
        <w:t>5</w:t>
      </w:r>
      <w:r>
        <w:rPr>
          <w:sz w:val="24"/>
          <w:szCs w:val="24"/>
        </w:rPr>
        <w:t>/2026</w:t>
      </w:r>
    </w:p>
    <w:p w14:paraId="2754CFB8" w14:textId="77777777" w:rsidR="00192DF0" w:rsidRDefault="00DC21C9" w:rsidP="00192DF0">
      <w:pPr>
        <w:spacing w:after="120"/>
        <w:rPr>
          <w:sz w:val="24"/>
          <w:szCs w:val="24"/>
        </w:rPr>
      </w:pPr>
      <w:r>
        <w:rPr>
          <w:sz w:val="24"/>
          <w:szCs w:val="24"/>
        </w:rPr>
        <w:t xml:space="preserve">Konu: </w:t>
      </w:r>
      <w:r w:rsidR="00192DF0" w:rsidRPr="00192DF0">
        <w:rPr>
          <w:sz w:val="24"/>
          <w:szCs w:val="24"/>
        </w:rPr>
        <w:t xml:space="preserve">E-sınav Uygulama </w:t>
      </w:r>
      <w:proofErr w:type="gramStart"/>
      <w:r w:rsidR="00192DF0" w:rsidRPr="00192DF0">
        <w:rPr>
          <w:sz w:val="24"/>
          <w:szCs w:val="24"/>
        </w:rPr>
        <w:t>Ve</w:t>
      </w:r>
      <w:proofErr w:type="gramEnd"/>
      <w:r w:rsidR="00192DF0" w:rsidRPr="00192DF0">
        <w:rPr>
          <w:sz w:val="24"/>
          <w:szCs w:val="24"/>
        </w:rPr>
        <w:t xml:space="preserve"> İzleme Sorumlusu</w:t>
      </w:r>
    </w:p>
    <w:p w14:paraId="27CA4FB7" w14:textId="2D40BB0E" w:rsidR="00192DF0" w:rsidRPr="00192DF0" w:rsidRDefault="00192DF0" w:rsidP="00192DF0">
      <w:pPr>
        <w:spacing w:after="120"/>
        <w:rPr>
          <w:b/>
          <w:bCs/>
          <w:sz w:val="24"/>
          <w:szCs w:val="24"/>
        </w:rPr>
      </w:pPr>
      <w:r w:rsidRPr="00192DF0">
        <w:rPr>
          <w:sz w:val="24"/>
          <w:szCs w:val="24"/>
        </w:rPr>
        <w:t xml:space="preserve"> Kursu Açılması</w:t>
      </w:r>
      <w:r>
        <w:rPr>
          <w:sz w:val="24"/>
          <w:szCs w:val="24"/>
        </w:rPr>
        <w:t xml:space="preserve"> </w:t>
      </w:r>
      <w:proofErr w:type="spellStart"/>
      <w:r>
        <w:rPr>
          <w:sz w:val="24"/>
          <w:szCs w:val="24"/>
        </w:rPr>
        <w:t>hk</w:t>
      </w:r>
      <w:proofErr w:type="spellEnd"/>
    </w:p>
    <w:p w14:paraId="4135EAB1" w14:textId="1760E398" w:rsidR="00F237F7" w:rsidRDefault="00F237F7" w:rsidP="00192DF0">
      <w:pPr>
        <w:spacing w:after="120"/>
        <w:rPr>
          <w:rFonts w:ascii="Times New Roman" w:hAnsi="Times New Roman" w:cs="Times New Roman"/>
          <w:b/>
          <w:bCs/>
          <w:sz w:val="24"/>
          <w:szCs w:val="24"/>
        </w:rPr>
      </w:pPr>
    </w:p>
    <w:p w14:paraId="1EBBE402" w14:textId="77777777" w:rsidR="00683CE8" w:rsidRDefault="00683CE8" w:rsidP="00EA0348">
      <w:pPr>
        <w:ind w:firstLine="708"/>
        <w:jc w:val="center"/>
        <w:rPr>
          <w:rFonts w:ascii="Times New Roman" w:hAnsi="Times New Roman" w:cs="Times New Roman"/>
          <w:b/>
          <w:bCs/>
          <w:sz w:val="24"/>
          <w:szCs w:val="24"/>
        </w:rPr>
      </w:pPr>
    </w:p>
    <w:p w14:paraId="414A7B1C" w14:textId="315E0D21" w:rsidR="009C16BA" w:rsidRDefault="00192DF0" w:rsidP="00EA0348">
      <w:pPr>
        <w:ind w:firstLine="708"/>
        <w:jc w:val="center"/>
        <w:rPr>
          <w:rFonts w:ascii="Times New Roman" w:hAnsi="Times New Roman" w:cs="Times New Roman"/>
          <w:b/>
          <w:bCs/>
          <w:sz w:val="24"/>
          <w:szCs w:val="24"/>
        </w:rPr>
      </w:pPr>
      <w:r>
        <w:rPr>
          <w:rFonts w:ascii="Times New Roman" w:hAnsi="Times New Roman" w:cs="Times New Roman"/>
          <w:b/>
          <w:bCs/>
          <w:sz w:val="24"/>
          <w:szCs w:val="24"/>
        </w:rPr>
        <w:t>DENİZLİ İL MİLLİ EĞİTİM MÜDÜRLÜĞÜNE</w:t>
      </w:r>
    </w:p>
    <w:p w14:paraId="5211FBC7" w14:textId="77777777" w:rsidR="00683CE8" w:rsidRPr="00455CFE" w:rsidRDefault="00683CE8" w:rsidP="003E52DD">
      <w:pPr>
        <w:ind w:firstLine="708"/>
        <w:rPr>
          <w:sz w:val="24"/>
          <w:szCs w:val="24"/>
        </w:rPr>
      </w:pPr>
    </w:p>
    <w:p w14:paraId="7C95A88C" w14:textId="77777777" w:rsidR="00192DF0" w:rsidRPr="00192DF0" w:rsidRDefault="00192DF0" w:rsidP="00192DF0">
      <w:pPr>
        <w:spacing w:after="0" w:line="360" w:lineRule="auto"/>
        <w:ind w:firstLine="708"/>
        <w:jc w:val="both"/>
        <w:rPr>
          <w:sz w:val="24"/>
          <w:szCs w:val="24"/>
        </w:rPr>
      </w:pPr>
      <w:r w:rsidRPr="00192DF0">
        <w:rPr>
          <w:sz w:val="24"/>
          <w:szCs w:val="24"/>
        </w:rPr>
        <w:t xml:space="preserve">Millî Eğitim Bakanlığı tarafından 2018 yılından itibaren yaygınlaştırılarak tüm Ülke geneline yayılan e-sınavlarda görev alacak Uygulama ve İzleme Sorumlularının e-Sınav uygulama sertifikasına sahip olma şartı aranmaktadır. Söz konusu sertifika ise “e-Sınav Uygulama ve İzleme Sorumlusu Kursu’na” katılarak başarılı olan personele verilmektedir. </w:t>
      </w:r>
      <w:proofErr w:type="gramStart"/>
      <w:r w:rsidRPr="00192DF0">
        <w:rPr>
          <w:sz w:val="24"/>
          <w:szCs w:val="24"/>
        </w:rPr>
        <w:t>e</w:t>
      </w:r>
      <w:proofErr w:type="gramEnd"/>
      <w:r w:rsidRPr="00192DF0">
        <w:rPr>
          <w:sz w:val="24"/>
          <w:szCs w:val="24"/>
        </w:rPr>
        <w:t xml:space="preserve">-Sınav salonları ve e-sınav olarak yapılan sınavların artması nedeniyle, bahsi geçen kurs programı Bakanlık tarafından güncellenerek ilgide kayıtlı </w:t>
      </w:r>
      <w:proofErr w:type="gramStart"/>
      <w:r w:rsidRPr="00192DF0">
        <w:rPr>
          <w:sz w:val="24"/>
          <w:szCs w:val="24"/>
        </w:rPr>
        <w:t>Milli</w:t>
      </w:r>
      <w:proofErr w:type="gramEnd"/>
      <w:r w:rsidRPr="00192DF0">
        <w:rPr>
          <w:sz w:val="24"/>
          <w:szCs w:val="24"/>
        </w:rPr>
        <w:t xml:space="preserve"> Eğitim Bakanlığı Ölçme, Değerlendirme ve Sınav Hizmetleri Genel Müdürlüğünün 05.12.2022 tarihli ve 65070241 sayılı yazısı ekinde tüm Valiliklere gönderilmiştir. Bu bağlamda belirtilen Bakanlık yazısını müteakiben birçok ilde şartları taşıyan personel için kurslar açılmış ve açılmaktadır.  Millî Eğitim Bakanlığı tarafından yürütülen e-Sınav uygulamalarında görev alabilmek için "E-Sınav Uygulama ve İzleme Sorumlusu </w:t>
      </w:r>
      <w:proofErr w:type="spellStart"/>
      <w:r w:rsidRPr="00192DF0">
        <w:rPr>
          <w:sz w:val="24"/>
          <w:szCs w:val="24"/>
        </w:rPr>
        <w:t>Eğitimi"ni</w:t>
      </w:r>
      <w:proofErr w:type="spellEnd"/>
      <w:r w:rsidRPr="00192DF0">
        <w:rPr>
          <w:sz w:val="24"/>
          <w:szCs w:val="24"/>
        </w:rPr>
        <w:t xml:space="preserve"> tamamlamış olma şartı getirilmiştir. Ancak, bu eğitimin başvuru süreci iller tarafından belirli aralıklarla ve resen kursiyer alımı yöntemiyle yürütülmekte olup, bu durum eğitim çalışanları için hem mağduriyetlere hem de maddi kayıplara neden olmaktadır.            </w:t>
      </w:r>
    </w:p>
    <w:p w14:paraId="146FEB50" w14:textId="77777777" w:rsidR="00192DF0" w:rsidRPr="00192DF0" w:rsidRDefault="00192DF0" w:rsidP="00192DF0">
      <w:pPr>
        <w:spacing w:after="0" w:line="360" w:lineRule="auto"/>
        <w:ind w:firstLine="708"/>
        <w:jc w:val="both"/>
        <w:rPr>
          <w:sz w:val="24"/>
          <w:szCs w:val="24"/>
        </w:rPr>
      </w:pPr>
      <w:r w:rsidRPr="00192DF0">
        <w:rPr>
          <w:sz w:val="24"/>
          <w:szCs w:val="24"/>
        </w:rPr>
        <w:t xml:space="preserve">Eğitimlerin belirli gruplara resen açılması yerine tüm eğitim çalışanlarının başvurabileceği açık bir sisteme taşınması gerekmektedir. Mevcut uygulamada eğitime başvuru süreci açık ve erişilebilir olmadığı için birçok eğitim çalışanı e-sınav görevlerinden mahrum kalmaktadır. Bu durum, eğitim çalışanlarının ek gelir elde etmelerini engelleyerek maddi kayıplara yol açmaktadır. Ayrıca, eğitimlerin dar gruplarla sınırlandırılması fırsat </w:t>
      </w:r>
      <w:r w:rsidRPr="00192DF0">
        <w:rPr>
          <w:sz w:val="24"/>
          <w:szCs w:val="24"/>
        </w:rPr>
        <w:lastRenderedPageBreak/>
        <w:t>eşitliğini ortadan kaldırmakta ve sınavlarda görev alma süreçlerinde adaletsizliklere sebep olmaktadır.</w:t>
      </w:r>
    </w:p>
    <w:p w14:paraId="24A317A2" w14:textId="240FD59B" w:rsidR="00192DF0" w:rsidRPr="00192DF0" w:rsidRDefault="00192DF0" w:rsidP="00192DF0">
      <w:pPr>
        <w:spacing w:after="0" w:line="360" w:lineRule="auto"/>
        <w:ind w:firstLine="708"/>
        <w:jc w:val="both"/>
        <w:rPr>
          <w:sz w:val="24"/>
          <w:szCs w:val="24"/>
        </w:rPr>
      </w:pPr>
      <w:r w:rsidRPr="00192DF0">
        <w:rPr>
          <w:sz w:val="24"/>
          <w:szCs w:val="24"/>
        </w:rPr>
        <w:t>Bu nedenle; eğitimlerin merkezi bir başvuru sistemiyle ihtiyaca göre daha sık düzenlenmesi, talep eden her eğitim çalışanın uygun bir zamanda bu eğitimi alabilmesi için yeterli kontenjan oluşturulması, başvuru sürecinin şeffaf ve erişilebilir hale getirilerek tüm eğitim çalışanlarına açık olması, maddi kayıplara yol açan bu sürecin ivedilikle düzeltilerek, sınavlarda görev almak isteyen herkesin eğitiminin tamamlamasının sağlanması</w:t>
      </w:r>
      <w:r>
        <w:rPr>
          <w:sz w:val="24"/>
          <w:szCs w:val="24"/>
        </w:rPr>
        <w:t xml:space="preserve">, özellikle Honaz, Pamukkale, </w:t>
      </w:r>
      <w:proofErr w:type="spellStart"/>
      <w:r>
        <w:rPr>
          <w:sz w:val="24"/>
          <w:szCs w:val="24"/>
        </w:rPr>
        <w:t>Merkezefendi</w:t>
      </w:r>
      <w:proofErr w:type="spellEnd"/>
      <w:r>
        <w:rPr>
          <w:sz w:val="24"/>
          <w:szCs w:val="24"/>
        </w:rPr>
        <w:t xml:space="preserve"> ve Çivril ilçelerinde görev yapan eğitim çalışanlarının yoğun talebi olması sebebiyle ilgili ilçelere talebin iletilmesi, yapılan çalışmalar hakkında 4982 Sayılı Bilgi Edinme Kanuna göre tarafımıza bilgi verilmesi </w:t>
      </w:r>
      <w:r w:rsidRPr="00192DF0">
        <w:rPr>
          <w:sz w:val="24"/>
          <w:szCs w:val="24"/>
        </w:rPr>
        <w:t>hususunda;</w:t>
      </w:r>
    </w:p>
    <w:p w14:paraId="3138E7E6" w14:textId="43E0FF8C" w:rsidR="008359B8" w:rsidRPr="00455CFE" w:rsidRDefault="008359B8" w:rsidP="00455CFE">
      <w:pPr>
        <w:spacing w:after="0" w:line="360" w:lineRule="auto"/>
        <w:ind w:firstLine="708"/>
        <w:jc w:val="both"/>
        <w:rPr>
          <w:rFonts w:ascii="Times New Roman" w:hAnsi="Times New Roman" w:cs="Times New Roman"/>
          <w:sz w:val="24"/>
          <w:szCs w:val="24"/>
        </w:rPr>
      </w:pPr>
    </w:p>
    <w:p w14:paraId="4BC1F5E6" w14:textId="6C2F213E" w:rsidR="003E52DD" w:rsidRPr="00455CFE" w:rsidRDefault="003E52DD" w:rsidP="003E52DD">
      <w:pPr>
        <w:ind w:firstLine="708"/>
        <w:rPr>
          <w:rFonts w:ascii="Times New Roman" w:hAnsi="Times New Roman" w:cs="Times New Roman"/>
          <w:sz w:val="24"/>
          <w:szCs w:val="24"/>
        </w:rPr>
      </w:pPr>
      <w:r w:rsidRPr="00455CFE">
        <w:rPr>
          <w:rFonts w:ascii="Times New Roman" w:hAnsi="Times New Roman" w:cs="Times New Roman"/>
          <w:sz w:val="24"/>
          <w:szCs w:val="24"/>
        </w:rPr>
        <w:t>Gereğini bilgilerinize arz ederim.</w:t>
      </w:r>
    </w:p>
    <w:p w14:paraId="32D040BC" w14:textId="77777777" w:rsidR="00381A10" w:rsidRPr="00455CFE" w:rsidRDefault="00381A10">
      <w:pPr>
        <w:ind w:firstLine="708"/>
        <w:rPr>
          <w:rFonts w:ascii="Times New Roman" w:hAnsi="Times New Roman" w:cs="Times New Roman"/>
          <w:sz w:val="24"/>
          <w:szCs w:val="24"/>
        </w:rPr>
      </w:pPr>
    </w:p>
    <w:p w14:paraId="6B47ED4C" w14:textId="77777777" w:rsidR="001679E0" w:rsidRDefault="001679E0">
      <w:pPr>
        <w:ind w:left="6372" w:firstLine="708"/>
        <w:rPr>
          <w:rFonts w:ascii="Times New Roman" w:hAnsi="Times New Roman" w:cs="Times New Roman"/>
          <w:sz w:val="24"/>
          <w:szCs w:val="24"/>
        </w:rPr>
      </w:pPr>
    </w:p>
    <w:p w14:paraId="3615B863" w14:textId="77777777" w:rsidR="001679E0" w:rsidRDefault="001679E0">
      <w:pPr>
        <w:ind w:left="6372" w:firstLine="708"/>
        <w:rPr>
          <w:rFonts w:ascii="Times New Roman" w:hAnsi="Times New Roman" w:cs="Times New Roman"/>
          <w:sz w:val="24"/>
          <w:szCs w:val="24"/>
        </w:rPr>
      </w:pPr>
    </w:p>
    <w:p w14:paraId="2AB5970C" w14:textId="4167618A" w:rsidR="006D7F3C" w:rsidRDefault="00DC21C9">
      <w:pPr>
        <w:ind w:left="6372" w:firstLine="708"/>
        <w:rPr>
          <w:rFonts w:ascii="Times New Roman" w:hAnsi="Times New Roman" w:cs="Times New Roman"/>
          <w:sz w:val="24"/>
          <w:szCs w:val="24"/>
        </w:rPr>
      </w:pPr>
      <w:r>
        <w:rPr>
          <w:rFonts w:ascii="Times New Roman" w:hAnsi="Times New Roman" w:cs="Times New Roman"/>
          <w:sz w:val="24"/>
          <w:szCs w:val="24"/>
        </w:rPr>
        <w:t>Gülay ÇETKİN</w:t>
      </w:r>
    </w:p>
    <w:p w14:paraId="2AB5970D" w14:textId="65FAF449" w:rsidR="006D7F3C" w:rsidRDefault="00DC21C9">
      <w:pPr>
        <w:ind w:left="120" w:hangingChars="50" w:hanging="12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933">
        <w:rPr>
          <w:rFonts w:ascii="Times New Roman" w:hAnsi="Times New Roman" w:cs="Times New Roman"/>
          <w:sz w:val="24"/>
          <w:szCs w:val="24"/>
        </w:rPr>
        <w:t>Şube Başkanı</w:t>
      </w:r>
    </w:p>
    <w:p w14:paraId="415CAADD" w14:textId="77777777" w:rsidR="009813B2" w:rsidRDefault="00DC21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Adres:</w:t>
      </w:r>
    </w:p>
    <w:p w14:paraId="5CE125ED" w14:textId="77777777" w:rsidR="009813B2" w:rsidRDefault="009813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Adalet </w:t>
      </w:r>
      <w:proofErr w:type="spellStart"/>
      <w:r>
        <w:rPr>
          <w:rFonts w:ascii="Times New Roman" w:hAnsi="Times New Roman" w:cs="Times New Roman"/>
          <w:sz w:val="24"/>
          <w:szCs w:val="24"/>
        </w:rPr>
        <w:t>Mh</w:t>
      </w:r>
      <w:proofErr w:type="spellEnd"/>
      <w:r>
        <w:rPr>
          <w:rFonts w:ascii="Times New Roman" w:hAnsi="Times New Roman" w:cs="Times New Roman"/>
          <w:sz w:val="24"/>
          <w:szCs w:val="24"/>
        </w:rPr>
        <w:t xml:space="preserve"> </w:t>
      </w:r>
      <w:r w:rsidR="00E26525">
        <w:rPr>
          <w:rFonts w:ascii="Times New Roman" w:hAnsi="Times New Roman" w:cs="Times New Roman"/>
          <w:sz w:val="24"/>
          <w:szCs w:val="24"/>
        </w:rPr>
        <w:t xml:space="preserve">Hasan Gönüllü Bulvarı </w:t>
      </w:r>
    </w:p>
    <w:p w14:paraId="2AB5970E" w14:textId="71B9AA07" w:rsidR="006D7F3C" w:rsidRDefault="005C4C76">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Miryapı</w:t>
      </w:r>
      <w:proofErr w:type="spellEnd"/>
      <w:r>
        <w:rPr>
          <w:rFonts w:ascii="Times New Roman" w:hAnsi="Times New Roman" w:cs="Times New Roman"/>
          <w:sz w:val="24"/>
          <w:szCs w:val="24"/>
        </w:rPr>
        <w:t xml:space="preserve"> İş </w:t>
      </w:r>
      <w:proofErr w:type="gramStart"/>
      <w:r>
        <w:rPr>
          <w:rFonts w:ascii="Times New Roman" w:hAnsi="Times New Roman" w:cs="Times New Roman"/>
          <w:sz w:val="24"/>
          <w:szCs w:val="24"/>
        </w:rPr>
        <w:t xml:space="preserve">Merkezi  </w:t>
      </w:r>
      <w:r w:rsidR="00E61BD4">
        <w:rPr>
          <w:rFonts w:ascii="Times New Roman" w:hAnsi="Times New Roman" w:cs="Times New Roman"/>
          <w:sz w:val="24"/>
          <w:szCs w:val="24"/>
        </w:rPr>
        <w:t>No</w:t>
      </w:r>
      <w:proofErr w:type="gramEnd"/>
      <w:r w:rsidR="00E61BD4">
        <w:rPr>
          <w:rFonts w:ascii="Times New Roman" w:hAnsi="Times New Roman" w:cs="Times New Roman"/>
          <w:sz w:val="24"/>
          <w:szCs w:val="24"/>
        </w:rPr>
        <w:t>:10 Kat 2 D:7</w:t>
      </w:r>
    </w:p>
    <w:p w14:paraId="2AB5970F" w14:textId="14D83531" w:rsidR="006D7F3C" w:rsidRDefault="00DC21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C4C76">
        <w:rPr>
          <w:rFonts w:ascii="Times New Roman" w:hAnsi="Times New Roman" w:cs="Times New Roman"/>
          <w:sz w:val="24"/>
          <w:szCs w:val="24"/>
        </w:rPr>
        <w:t>Merkezefendi</w:t>
      </w:r>
      <w:proofErr w:type="spellEnd"/>
      <w:r>
        <w:rPr>
          <w:rFonts w:ascii="Times New Roman" w:hAnsi="Times New Roman" w:cs="Times New Roman"/>
          <w:sz w:val="24"/>
          <w:szCs w:val="24"/>
        </w:rPr>
        <w:t xml:space="preserve">/Denizli                                                                                </w:t>
      </w:r>
    </w:p>
    <w:p w14:paraId="2AB59710" w14:textId="77777777" w:rsidR="006D7F3C" w:rsidRDefault="00DC21C9">
      <w:pPr>
        <w:spacing w:after="120"/>
        <w:rPr>
          <w:sz w:val="24"/>
          <w:szCs w:val="24"/>
        </w:rPr>
      </w:pPr>
      <w:proofErr w:type="spellStart"/>
      <w:r>
        <w:rPr>
          <w:sz w:val="24"/>
          <w:szCs w:val="24"/>
        </w:rPr>
        <w:t>Tlf</w:t>
      </w:r>
      <w:proofErr w:type="spellEnd"/>
      <w:r>
        <w:rPr>
          <w:sz w:val="24"/>
          <w:szCs w:val="24"/>
        </w:rPr>
        <w:t xml:space="preserve">: 0 507 741 74 85                                                                                  </w:t>
      </w:r>
    </w:p>
    <w:sectPr w:rsidR="006D7F3C">
      <w:footerReference w:type="default" r:id="rId7"/>
      <w:pgSz w:w="11906" w:h="16838"/>
      <w:pgMar w:top="1417" w:right="1417" w:bottom="1417" w:left="141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4EE5" w14:textId="77777777" w:rsidR="006F40EE" w:rsidRDefault="006F40EE">
      <w:pPr>
        <w:spacing w:line="240" w:lineRule="auto"/>
      </w:pPr>
      <w:r>
        <w:separator/>
      </w:r>
    </w:p>
  </w:endnote>
  <w:endnote w:type="continuationSeparator" w:id="0">
    <w:p w14:paraId="1DF2990C" w14:textId="77777777" w:rsidR="006F40EE" w:rsidRDefault="006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9719" w14:textId="77777777" w:rsidR="006D7F3C" w:rsidRDefault="00DC21C9">
    <w:pPr>
      <w:pStyle w:val="AltBilgi"/>
      <w:pBdr>
        <w:top w:val="thinThickSmallGap" w:sz="24" w:space="1" w:color="622423" w:themeColor="accent2" w:themeShade="7F"/>
      </w:pBdr>
      <w:rPr>
        <w:rFonts w:asciiTheme="majorHAnsi" w:eastAsiaTheme="majorEastAsia" w:hAnsiTheme="majorHAnsi" w:cstheme="majorBidi"/>
      </w:rPr>
    </w:pPr>
    <w:r>
      <w:rPr>
        <w:sz w:val="16"/>
        <w:szCs w:val="16"/>
      </w:rPr>
      <w:t xml:space="preserve">Eğitim ve Bilim Gücü Dayanışma Sendikası (EĞİTİM GÜCÜ </w:t>
    </w:r>
    <w:proofErr w:type="gramStart"/>
    <w:r>
      <w:rPr>
        <w:sz w:val="16"/>
        <w:szCs w:val="16"/>
      </w:rPr>
      <w:t>SEN)Kızılay</w:t>
    </w:r>
    <w:proofErr w:type="gramEnd"/>
    <w:r>
      <w:rPr>
        <w:sz w:val="16"/>
        <w:szCs w:val="16"/>
      </w:rPr>
      <w:t xml:space="preserve"> Mahallesi Fevzi Çakmak-1 Sokak No:4/</w:t>
    </w:r>
    <w:proofErr w:type="gramStart"/>
    <w:r>
      <w:rPr>
        <w:sz w:val="16"/>
        <w:szCs w:val="16"/>
      </w:rPr>
      <w:t>1  Çankaya</w:t>
    </w:r>
    <w:proofErr w:type="gramEnd"/>
    <w:r>
      <w:rPr>
        <w:sz w:val="16"/>
        <w:szCs w:val="16"/>
      </w:rPr>
      <w:t xml:space="preserve">/ANKARA </w:t>
    </w:r>
  </w:p>
  <w:p w14:paraId="2AB5971A" w14:textId="77777777" w:rsidR="006D7F3C" w:rsidRDefault="00DC21C9">
    <w:pPr>
      <w:pStyle w:val="AltBilgi"/>
      <w:tabs>
        <w:tab w:val="clear" w:pos="4536"/>
        <w:tab w:val="clear" w:pos="9072"/>
        <w:tab w:val="left" w:pos="16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FBE0" w14:textId="77777777" w:rsidR="006F40EE" w:rsidRDefault="006F40EE">
      <w:pPr>
        <w:spacing w:after="0"/>
      </w:pPr>
      <w:r>
        <w:separator/>
      </w:r>
    </w:p>
  </w:footnote>
  <w:footnote w:type="continuationSeparator" w:id="0">
    <w:p w14:paraId="369D6F6F" w14:textId="77777777" w:rsidR="006F40EE" w:rsidRDefault="006F40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DB"/>
    <w:rsid w:val="00001E6B"/>
    <w:rsid w:val="00003FE1"/>
    <w:rsid w:val="00011041"/>
    <w:rsid w:val="000126B8"/>
    <w:rsid w:val="00014738"/>
    <w:rsid w:val="00015268"/>
    <w:rsid w:val="000202F7"/>
    <w:rsid w:val="00021CFA"/>
    <w:rsid w:val="00026897"/>
    <w:rsid w:val="00030869"/>
    <w:rsid w:val="00031F09"/>
    <w:rsid w:val="00033A2D"/>
    <w:rsid w:val="0003611E"/>
    <w:rsid w:val="00036D88"/>
    <w:rsid w:val="0004448E"/>
    <w:rsid w:val="00046666"/>
    <w:rsid w:val="00046F42"/>
    <w:rsid w:val="00051CA0"/>
    <w:rsid w:val="00062538"/>
    <w:rsid w:val="0006268F"/>
    <w:rsid w:val="000711A1"/>
    <w:rsid w:val="0007237F"/>
    <w:rsid w:val="00087695"/>
    <w:rsid w:val="00093B24"/>
    <w:rsid w:val="00093C25"/>
    <w:rsid w:val="0009657E"/>
    <w:rsid w:val="000A0A3A"/>
    <w:rsid w:val="000A1F1B"/>
    <w:rsid w:val="000B5F17"/>
    <w:rsid w:val="000C0AB4"/>
    <w:rsid w:val="000C3110"/>
    <w:rsid w:val="000D590F"/>
    <w:rsid w:val="000D7B05"/>
    <w:rsid w:val="000D7CDD"/>
    <w:rsid w:val="000E0737"/>
    <w:rsid w:val="000E21CC"/>
    <w:rsid w:val="000E558A"/>
    <w:rsid w:val="000F2614"/>
    <w:rsid w:val="000F3BD9"/>
    <w:rsid w:val="000F4CFC"/>
    <w:rsid w:val="00105182"/>
    <w:rsid w:val="00107F37"/>
    <w:rsid w:val="001104F4"/>
    <w:rsid w:val="00111DCA"/>
    <w:rsid w:val="001150CA"/>
    <w:rsid w:val="00117A33"/>
    <w:rsid w:val="0012167D"/>
    <w:rsid w:val="00123527"/>
    <w:rsid w:val="00126179"/>
    <w:rsid w:val="001311D1"/>
    <w:rsid w:val="00131D10"/>
    <w:rsid w:val="0013283E"/>
    <w:rsid w:val="00133EF7"/>
    <w:rsid w:val="00133FC7"/>
    <w:rsid w:val="0013628C"/>
    <w:rsid w:val="0013630D"/>
    <w:rsid w:val="001368DE"/>
    <w:rsid w:val="00137697"/>
    <w:rsid w:val="00142A15"/>
    <w:rsid w:val="00143799"/>
    <w:rsid w:val="00143B85"/>
    <w:rsid w:val="00144717"/>
    <w:rsid w:val="001450BA"/>
    <w:rsid w:val="0014517D"/>
    <w:rsid w:val="00147E0C"/>
    <w:rsid w:val="001521A8"/>
    <w:rsid w:val="00155E5B"/>
    <w:rsid w:val="001568D5"/>
    <w:rsid w:val="00163836"/>
    <w:rsid w:val="001679E0"/>
    <w:rsid w:val="00171321"/>
    <w:rsid w:val="0017653B"/>
    <w:rsid w:val="0017746C"/>
    <w:rsid w:val="00183491"/>
    <w:rsid w:val="00184F80"/>
    <w:rsid w:val="001876C3"/>
    <w:rsid w:val="001920F0"/>
    <w:rsid w:val="00192327"/>
    <w:rsid w:val="00192DF0"/>
    <w:rsid w:val="001946AF"/>
    <w:rsid w:val="00194D1D"/>
    <w:rsid w:val="00197F26"/>
    <w:rsid w:val="001A1824"/>
    <w:rsid w:val="001A21C8"/>
    <w:rsid w:val="001A650A"/>
    <w:rsid w:val="001A6DF0"/>
    <w:rsid w:val="001B36FE"/>
    <w:rsid w:val="001B3D80"/>
    <w:rsid w:val="001B42DC"/>
    <w:rsid w:val="001B7618"/>
    <w:rsid w:val="001C1166"/>
    <w:rsid w:val="001C3842"/>
    <w:rsid w:val="001C770F"/>
    <w:rsid w:val="001D20E2"/>
    <w:rsid w:val="001D3A61"/>
    <w:rsid w:val="001D4BFC"/>
    <w:rsid w:val="001D4FFA"/>
    <w:rsid w:val="001D5203"/>
    <w:rsid w:val="001D7065"/>
    <w:rsid w:val="001E21DF"/>
    <w:rsid w:val="001E22FF"/>
    <w:rsid w:val="001E2937"/>
    <w:rsid w:val="001E4518"/>
    <w:rsid w:val="001F151A"/>
    <w:rsid w:val="001F2BF5"/>
    <w:rsid w:val="001F3C51"/>
    <w:rsid w:val="001F451C"/>
    <w:rsid w:val="001F5E16"/>
    <w:rsid w:val="001F6CC6"/>
    <w:rsid w:val="00202482"/>
    <w:rsid w:val="00206FF0"/>
    <w:rsid w:val="00214532"/>
    <w:rsid w:val="00215103"/>
    <w:rsid w:val="00217273"/>
    <w:rsid w:val="00220330"/>
    <w:rsid w:val="00220842"/>
    <w:rsid w:val="00221A75"/>
    <w:rsid w:val="0022245D"/>
    <w:rsid w:val="00233FAE"/>
    <w:rsid w:val="0023756E"/>
    <w:rsid w:val="002407B0"/>
    <w:rsid w:val="002438F7"/>
    <w:rsid w:val="00244340"/>
    <w:rsid w:val="00244A48"/>
    <w:rsid w:val="002464BF"/>
    <w:rsid w:val="00246E16"/>
    <w:rsid w:val="00250E0A"/>
    <w:rsid w:val="002536D5"/>
    <w:rsid w:val="0025773F"/>
    <w:rsid w:val="00257ABA"/>
    <w:rsid w:val="00261711"/>
    <w:rsid w:val="0026443E"/>
    <w:rsid w:val="00264BDC"/>
    <w:rsid w:val="0026650C"/>
    <w:rsid w:val="00275991"/>
    <w:rsid w:val="002767B1"/>
    <w:rsid w:val="00276A47"/>
    <w:rsid w:val="00280AA3"/>
    <w:rsid w:val="0028169D"/>
    <w:rsid w:val="00281BDB"/>
    <w:rsid w:val="002833C4"/>
    <w:rsid w:val="002866C6"/>
    <w:rsid w:val="002925FA"/>
    <w:rsid w:val="002951EE"/>
    <w:rsid w:val="002A0EC3"/>
    <w:rsid w:val="002A1B39"/>
    <w:rsid w:val="002A7236"/>
    <w:rsid w:val="002B3153"/>
    <w:rsid w:val="002B37EC"/>
    <w:rsid w:val="002C350A"/>
    <w:rsid w:val="002C5A6D"/>
    <w:rsid w:val="002C6422"/>
    <w:rsid w:val="002C7396"/>
    <w:rsid w:val="002D2E12"/>
    <w:rsid w:val="002D3F59"/>
    <w:rsid w:val="002D4AF0"/>
    <w:rsid w:val="002D657E"/>
    <w:rsid w:val="002D6EFC"/>
    <w:rsid w:val="002D712D"/>
    <w:rsid w:val="002E38CD"/>
    <w:rsid w:val="002F2F0C"/>
    <w:rsid w:val="002F3145"/>
    <w:rsid w:val="002F4585"/>
    <w:rsid w:val="002F61DB"/>
    <w:rsid w:val="00300A57"/>
    <w:rsid w:val="003118B2"/>
    <w:rsid w:val="00312E91"/>
    <w:rsid w:val="003143E9"/>
    <w:rsid w:val="0032456E"/>
    <w:rsid w:val="00326ED7"/>
    <w:rsid w:val="00333FC7"/>
    <w:rsid w:val="00343F9D"/>
    <w:rsid w:val="00344D71"/>
    <w:rsid w:val="003519C9"/>
    <w:rsid w:val="00353662"/>
    <w:rsid w:val="00353B61"/>
    <w:rsid w:val="00360287"/>
    <w:rsid w:val="003602A9"/>
    <w:rsid w:val="00362D8B"/>
    <w:rsid w:val="00364657"/>
    <w:rsid w:val="00364C9F"/>
    <w:rsid w:val="00367F61"/>
    <w:rsid w:val="0037280B"/>
    <w:rsid w:val="00374D98"/>
    <w:rsid w:val="00374E83"/>
    <w:rsid w:val="00376BED"/>
    <w:rsid w:val="00381A10"/>
    <w:rsid w:val="00386A09"/>
    <w:rsid w:val="0039108B"/>
    <w:rsid w:val="00393AF1"/>
    <w:rsid w:val="00394563"/>
    <w:rsid w:val="0039600F"/>
    <w:rsid w:val="00396EB4"/>
    <w:rsid w:val="00397DA7"/>
    <w:rsid w:val="003A1C5F"/>
    <w:rsid w:val="003A3E7C"/>
    <w:rsid w:val="003A3F6B"/>
    <w:rsid w:val="003A45A6"/>
    <w:rsid w:val="003A73D8"/>
    <w:rsid w:val="003B0259"/>
    <w:rsid w:val="003B103A"/>
    <w:rsid w:val="003B2667"/>
    <w:rsid w:val="003B28B3"/>
    <w:rsid w:val="003B52E5"/>
    <w:rsid w:val="003B6F1C"/>
    <w:rsid w:val="003C2AEB"/>
    <w:rsid w:val="003C3A6C"/>
    <w:rsid w:val="003D03EC"/>
    <w:rsid w:val="003E1D38"/>
    <w:rsid w:val="003E2796"/>
    <w:rsid w:val="003E27BB"/>
    <w:rsid w:val="003E52DD"/>
    <w:rsid w:val="003F4EB7"/>
    <w:rsid w:val="00400810"/>
    <w:rsid w:val="00401444"/>
    <w:rsid w:val="00401F27"/>
    <w:rsid w:val="004037DA"/>
    <w:rsid w:val="00404199"/>
    <w:rsid w:val="004067D2"/>
    <w:rsid w:val="00410789"/>
    <w:rsid w:val="00411B18"/>
    <w:rsid w:val="004171DB"/>
    <w:rsid w:val="00417796"/>
    <w:rsid w:val="00422A37"/>
    <w:rsid w:val="00425AA2"/>
    <w:rsid w:val="00425BB2"/>
    <w:rsid w:val="0042662A"/>
    <w:rsid w:val="004343D9"/>
    <w:rsid w:val="0043473F"/>
    <w:rsid w:val="00435979"/>
    <w:rsid w:val="00436A4E"/>
    <w:rsid w:val="004418D7"/>
    <w:rsid w:val="00445C78"/>
    <w:rsid w:val="00446041"/>
    <w:rsid w:val="0045044E"/>
    <w:rsid w:val="00452D08"/>
    <w:rsid w:val="00453424"/>
    <w:rsid w:val="00455A21"/>
    <w:rsid w:val="00455CFE"/>
    <w:rsid w:val="00456C68"/>
    <w:rsid w:val="004618FC"/>
    <w:rsid w:val="0046254D"/>
    <w:rsid w:val="00463D62"/>
    <w:rsid w:val="004702A0"/>
    <w:rsid w:val="004761B9"/>
    <w:rsid w:val="00480C89"/>
    <w:rsid w:val="00484F7C"/>
    <w:rsid w:val="00486F93"/>
    <w:rsid w:val="004879A9"/>
    <w:rsid w:val="00487C5C"/>
    <w:rsid w:val="00490498"/>
    <w:rsid w:val="00490FB4"/>
    <w:rsid w:val="0049227E"/>
    <w:rsid w:val="004953DB"/>
    <w:rsid w:val="004B31E4"/>
    <w:rsid w:val="004B58C5"/>
    <w:rsid w:val="004C0E38"/>
    <w:rsid w:val="004C1B9C"/>
    <w:rsid w:val="004C2BC9"/>
    <w:rsid w:val="004C53B5"/>
    <w:rsid w:val="004D03D8"/>
    <w:rsid w:val="004D16CA"/>
    <w:rsid w:val="004D24D4"/>
    <w:rsid w:val="004D374A"/>
    <w:rsid w:val="004E03F8"/>
    <w:rsid w:val="004E0DF3"/>
    <w:rsid w:val="004E522F"/>
    <w:rsid w:val="004F05DB"/>
    <w:rsid w:val="004F0659"/>
    <w:rsid w:val="004F4B3B"/>
    <w:rsid w:val="00504420"/>
    <w:rsid w:val="00505971"/>
    <w:rsid w:val="00510B8D"/>
    <w:rsid w:val="00515B03"/>
    <w:rsid w:val="0051640C"/>
    <w:rsid w:val="00530AC4"/>
    <w:rsid w:val="00531FAF"/>
    <w:rsid w:val="00533709"/>
    <w:rsid w:val="00537912"/>
    <w:rsid w:val="00555D9E"/>
    <w:rsid w:val="005610BB"/>
    <w:rsid w:val="00562B7E"/>
    <w:rsid w:val="00563447"/>
    <w:rsid w:val="00573551"/>
    <w:rsid w:val="00573AC0"/>
    <w:rsid w:val="005747F6"/>
    <w:rsid w:val="005748C8"/>
    <w:rsid w:val="00575F13"/>
    <w:rsid w:val="00577319"/>
    <w:rsid w:val="005800E7"/>
    <w:rsid w:val="00586FA2"/>
    <w:rsid w:val="005948D2"/>
    <w:rsid w:val="005A0145"/>
    <w:rsid w:val="005A1FC9"/>
    <w:rsid w:val="005A3F5C"/>
    <w:rsid w:val="005B4D72"/>
    <w:rsid w:val="005B4DC0"/>
    <w:rsid w:val="005B6CED"/>
    <w:rsid w:val="005C0A1E"/>
    <w:rsid w:val="005C2EC1"/>
    <w:rsid w:val="005C4835"/>
    <w:rsid w:val="005C4C76"/>
    <w:rsid w:val="005C5DCD"/>
    <w:rsid w:val="005D1394"/>
    <w:rsid w:val="005D5007"/>
    <w:rsid w:val="005E2EFD"/>
    <w:rsid w:val="005E5356"/>
    <w:rsid w:val="005F04B6"/>
    <w:rsid w:val="005F40A2"/>
    <w:rsid w:val="00602F7C"/>
    <w:rsid w:val="006054BE"/>
    <w:rsid w:val="00612377"/>
    <w:rsid w:val="00612DF8"/>
    <w:rsid w:val="006135D5"/>
    <w:rsid w:val="00622C43"/>
    <w:rsid w:val="00627169"/>
    <w:rsid w:val="006279C1"/>
    <w:rsid w:val="006334A5"/>
    <w:rsid w:val="006341C9"/>
    <w:rsid w:val="0064040B"/>
    <w:rsid w:val="00641F05"/>
    <w:rsid w:val="0064366C"/>
    <w:rsid w:val="006442F7"/>
    <w:rsid w:val="00644EB1"/>
    <w:rsid w:val="00647C96"/>
    <w:rsid w:val="00652FBA"/>
    <w:rsid w:val="00660134"/>
    <w:rsid w:val="00662E3C"/>
    <w:rsid w:val="00667984"/>
    <w:rsid w:val="0067547D"/>
    <w:rsid w:val="006767E9"/>
    <w:rsid w:val="00676AA0"/>
    <w:rsid w:val="006804B7"/>
    <w:rsid w:val="006809B5"/>
    <w:rsid w:val="006830BE"/>
    <w:rsid w:val="006839BA"/>
    <w:rsid w:val="00683CE8"/>
    <w:rsid w:val="00685925"/>
    <w:rsid w:val="00686BAF"/>
    <w:rsid w:val="00687113"/>
    <w:rsid w:val="00693386"/>
    <w:rsid w:val="00693549"/>
    <w:rsid w:val="00697940"/>
    <w:rsid w:val="006A294B"/>
    <w:rsid w:val="006A2D44"/>
    <w:rsid w:val="006A4A62"/>
    <w:rsid w:val="006A4AD4"/>
    <w:rsid w:val="006A50ED"/>
    <w:rsid w:val="006A5126"/>
    <w:rsid w:val="006A6D7A"/>
    <w:rsid w:val="006A74E2"/>
    <w:rsid w:val="006A7767"/>
    <w:rsid w:val="006B037F"/>
    <w:rsid w:val="006B287C"/>
    <w:rsid w:val="006B28AB"/>
    <w:rsid w:val="006B2B4B"/>
    <w:rsid w:val="006B7B1E"/>
    <w:rsid w:val="006C0FFF"/>
    <w:rsid w:val="006C3F8E"/>
    <w:rsid w:val="006C55D8"/>
    <w:rsid w:val="006D129B"/>
    <w:rsid w:val="006D1C32"/>
    <w:rsid w:val="006D38E3"/>
    <w:rsid w:val="006D3D2A"/>
    <w:rsid w:val="006D4DF0"/>
    <w:rsid w:val="006D7F3C"/>
    <w:rsid w:val="006E5320"/>
    <w:rsid w:val="006E6970"/>
    <w:rsid w:val="006F33D7"/>
    <w:rsid w:val="006F40EE"/>
    <w:rsid w:val="006F6E5D"/>
    <w:rsid w:val="007012D2"/>
    <w:rsid w:val="00702CAC"/>
    <w:rsid w:val="007059C8"/>
    <w:rsid w:val="007061E4"/>
    <w:rsid w:val="007066C0"/>
    <w:rsid w:val="00710B9B"/>
    <w:rsid w:val="007112E0"/>
    <w:rsid w:val="007123FA"/>
    <w:rsid w:val="0071485A"/>
    <w:rsid w:val="00715ED0"/>
    <w:rsid w:val="00716D8F"/>
    <w:rsid w:val="00726388"/>
    <w:rsid w:val="00726C5F"/>
    <w:rsid w:val="00740F0F"/>
    <w:rsid w:val="00742D0A"/>
    <w:rsid w:val="00744760"/>
    <w:rsid w:val="0074741B"/>
    <w:rsid w:val="00764B19"/>
    <w:rsid w:val="00765AEB"/>
    <w:rsid w:val="00770F25"/>
    <w:rsid w:val="00773C18"/>
    <w:rsid w:val="00773EB2"/>
    <w:rsid w:val="00776D44"/>
    <w:rsid w:val="00777BE2"/>
    <w:rsid w:val="007827F8"/>
    <w:rsid w:val="00786271"/>
    <w:rsid w:val="00786775"/>
    <w:rsid w:val="00790CF4"/>
    <w:rsid w:val="00793579"/>
    <w:rsid w:val="00793EED"/>
    <w:rsid w:val="00794062"/>
    <w:rsid w:val="007A00A3"/>
    <w:rsid w:val="007A192B"/>
    <w:rsid w:val="007A1DB5"/>
    <w:rsid w:val="007A3236"/>
    <w:rsid w:val="007B5670"/>
    <w:rsid w:val="007C3A07"/>
    <w:rsid w:val="007D40CE"/>
    <w:rsid w:val="007D5644"/>
    <w:rsid w:val="007D71F3"/>
    <w:rsid w:val="007E4E8D"/>
    <w:rsid w:val="007E7D22"/>
    <w:rsid w:val="007F34BA"/>
    <w:rsid w:val="007F693A"/>
    <w:rsid w:val="008001BA"/>
    <w:rsid w:val="00801CB3"/>
    <w:rsid w:val="00816651"/>
    <w:rsid w:val="0082466A"/>
    <w:rsid w:val="0082656B"/>
    <w:rsid w:val="00830B93"/>
    <w:rsid w:val="00833972"/>
    <w:rsid w:val="008359B8"/>
    <w:rsid w:val="008370F5"/>
    <w:rsid w:val="0084585A"/>
    <w:rsid w:val="00850660"/>
    <w:rsid w:val="00851CAF"/>
    <w:rsid w:val="00852566"/>
    <w:rsid w:val="00854BAF"/>
    <w:rsid w:val="008563C2"/>
    <w:rsid w:val="0086187E"/>
    <w:rsid w:val="00866009"/>
    <w:rsid w:val="00867739"/>
    <w:rsid w:val="0087128D"/>
    <w:rsid w:val="008720FD"/>
    <w:rsid w:val="00873632"/>
    <w:rsid w:val="00877CD5"/>
    <w:rsid w:val="00881D75"/>
    <w:rsid w:val="008847E3"/>
    <w:rsid w:val="00886A19"/>
    <w:rsid w:val="00892564"/>
    <w:rsid w:val="008965B0"/>
    <w:rsid w:val="00896A78"/>
    <w:rsid w:val="008A17B9"/>
    <w:rsid w:val="008A4952"/>
    <w:rsid w:val="008A561B"/>
    <w:rsid w:val="008B327F"/>
    <w:rsid w:val="008B3AB5"/>
    <w:rsid w:val="008B792E"/>
    <w:rsid w:val="008C0ADD"/>
    <w:rsid w:val="008C0D52"/>
    <w:rsid w:val="008C43BE"/>
    <w:rsid w:val="008C5DCF"/>
    <w:rsid w:val="008D0CE8"/>
    <w:rsid w:val="008D0FEF"/>
    <w:rsid w:val="008D3721"/>
    <w:rsid w:val="008D4B8A"/>
    <w:rsid w:val="008E0FEA"/>
    <w:rsid w:val="008E7215"/>
    <w:rsid w:val="008F64A9"/>
    <w:rsid w:val="008F7F12"/>
    <w:rsid w:val="009021ED"/>
    <w:rsid w:val="00907B42"/>
    <w:rsid w:val="00907F4B"/>
    <w:rsid w:val="00913EDC"/>
    <w:rsid w:val="00915BED"/>
    <w:rsid w:val="009203FD"/>
    <w:rsid w:val="009206D8"/>
    <w:rsid w:val="00923383"/>
    <w:rsid w:val="00924EDB"/>
    <w:rsid w:val="009265DD"/>
    <w:rsid w:val="00931092"/>
    <w:rsid w:val="00931C84"/>
    <w:rsid w:val="00935CAE"/>
    <w:rsid w:val="00937714"/>
    <w:rsid w:val="00943232"/>
    <w:rsid w:val="0094361D"/>
    <w:rsid w:val="009479BF"/>
    <w:rsid w:val="00950717"/>
    <w:rsid w:val="009532F3"/>
    <w:rsid w:val="00954F42"/>
    <w:rsid w:val="009622BB"/>
    <w:rsid w:val="009669AF"/>
    <w:rsid w:val="00966C5A"/>
    <w:rsid w:val="0097002C"/>
    <w:rsid w:val="00974AAC"/>
    <w:rsid w:val="009813B2"/>
    <w:rsid w:val="0098198E"/>
    <w:rsid w:val="00984137"/>
    <w:rsid w:val="00984B0E"/>
    <w:rsid w:val="00986596"/>
    <w:rsid w:val="0099392D"/>
    <w:rsid w:val="009954C4"/>
    <w:rsid w:val="00996BE6"/>
    <w:rsid w:val="009A0894"/>
    <w:rsid w:val="009A3782"/>
    <w:rsid w:val="009A3933"/>
    <w:rsid w:val="009B1B18"/>
    <w:rsid w:val="009B3777"/>
    <w:rsid w:val="009B6006"/>
    <w:rsid w:val="009C1179"/>
    <w:rsid w:val="009C16BA"/>
    <w:rsid w:val="009C63C6"/>
    <w:rsid w:val="009D4CD2"/>
    <w:rsid w:val="009D5401"/>
    <w:rsid w:val="009D7285"/>
    <w:rsid w:val="009D7F54"/>
    <w:rsid w:val="009E09FA"/>
    <w:rsid w:val="009E1F34"/>
    <w:rsid w:val="009F2FC6"/>
    <w:rsid w:val="009F578B"/>
    <w:rsid w:val="009F5ED8"/>
    <w:rsid w:val="00A017D9"/>
    <w:rsid w:val="00A0293C"/>
    <w:rsid w:val="00A04E69"/>
    <w:rsid w:val="00A0719F"/>
    <w:rsid w:val="00A17080"/>
    <w:rsid w:val="00A20BA2"/>
    <w:rsid w:val="00A21E15"/>
    <w:rsid w:val="00A240DF"/>
    <w:rsid w:val="00A24C6B"/>
    <w:rsid w:val="00A31041"/>
    <w:rsid w:val="00A31DBC"/>
    <w:rsid w:val="00A34E7D"/>
    <w:rsid w:val="00A41A36"/>
    <w:rsid w:val="00A43D65"/>
    <w:rsid w:val="00A654A0"/>
    <w:rsid w:val="00A7106E"/>
    <w:rsid w:val="00A7672B"/>
    <w:rsid w:val="00A77F89"/>
    <w:rsid w:val="00A81B21"/>
    <w:rsid w:val="00A83DBD"/>
    <w:rsid w:val="00A862A7"/>
    <w:rsid w:val="00A97577"/>
    <w:rsid w:val="00AA1686"/>
    <w:rsid w:val="00AA22C9"/>
    <w:rsid w:val="00AA2683"/>
    <w:rsid w:val="00AA2E99"/>
    <w:rsid w:val="00AA4226"/>
    <w:rsid w:val="00AA6F8B"/>
    <w:rsid w:val="00AA7729"/>
    <w:rsid w:val="00AB03D3"/>
    <w:rsid w:val="00AC1ABE"/>
    <w:rsid w:val="00AC5259"/>
    <w:rsid w:val="00AC6B95"/>
    <w:rsid w:val="00AC6C28"/>
    <w:rsid w:val="00AD6184"/>
    <w:rsid w:val="00AD6B6B"/>
    <w:rsid w:val="00AE0CF1"/>
    <w:rsid w:val="00AE0D45"/>
    <w:rsid w:val="00AE20EE"/>
    <w:rsid w:val="00AE2C1C"/>
    <w:rsid w:val="00AE2CC8"/>
    <w:rsid w:val="00AE3437"/>
    <w:rsid w:val="00AE427A"/>
    <w:rsid w:val="00AE4859"/>
    <w:rsid w:val="00AF029F"/>
    <w:rsid w:val="00AF0E7B"/>
    <w:rsid w:val="00AF7302"/>
    <w:rsid w:val="00B00809"/>
    <w:rsid w:val="00B05709"/>
    <w:rsid w:val="00B069AF"/>
    <w:rsid w:val="00B1155E"/>
    <w:rsid w:val="00B137EA"/>
    <w:rsid w:val="00B14B29"/>
    <w:rsid w:val="00B22CDA"/>
    <w:rsid w:val="00B23BD9"/>
    <w:rsid w:val="00B248C8"/>
    <w:rsid w:val="00B27D75"/>
    <w:rsid w:val="00B31779"/>
    <w:rsid w:val="00B32013"/>
    <w:rsid w:val="00B34D35"/>
    <w:rsid w:val="00B36145"/>
    <w:rsid w:val="00B5413D"/>
    <w:rsid w:val="00B60ADB"/>
    <w:rsid w:val="00B61B45"/>
    <w:rsid w:val="00B72402"/>
    <w:rsid w:val="00B758D7"/>
    <w:rsid w:val="00B77093"/>
    <w:rsid w:val="00B80D5F"/>
    <w:rsid w:val="00B84532"/>
    <w:rsid w:val="00B8547E"/>
    <w:rsid w:val="00B85AE2"/>
    <w:rsid w:val="00B93144"/>
    <w:rsid w:val="00B94241"/>
    <w:rsid w:val="00BA2C73"/>
    <w:rsid w:val="00BA5E11"/>
    <w:rsid w:val="00BA76B6"/>
    <w:rsid w:val="00BB148C"/>
    <w:rsid w:val="00BB21C9"/>
    <w:rsid w:val="00BB2BF9"/>
    <w:rsid w:val="00BC1926"/>
    <w:rsid w:val="00BC319C"/>
    <w:rsid w:val="00BD7A71"/>
    <w:rsid w:val="00BE3504"/>
    <w:rsid w:val="00BE41E3"/>
    <w:rsid w:val="00BE6B20"/>
    <w:rsid w:val="00BF56BD"/>
    <w:rsid w:val="00BF57A6"/>
    <w:rsid w:val="00BF5C82"/>
    <w:rsid w:val="00C009C4"/>
    <w:rsid w:val="00C011B0"/>
    <w:rsid w:val="00C043F0"/>
    <w:rsid w:val="00C05B23"/>
    <w:rsid w:val="00C0676F"/>
    <w:rsid w:val="00C071EB"/>
    <w:rsid w:val="00C07401"/>
    <w:rsid w:val="00C119B0"/>
    <w:rsid w:val="00C1207F"/>
    <w:rsid w:val="00C15626"/>
    <w:rsid w:val="00C167A8"/>
    <w:rsid w:val="00C17BD2"/>
    <w:rsid w:val="00C20869"/>
    <w:rsid w:val="00C21432"/>
    <w:rsid w:val="00C23CA5"/>
    <w:rsid w:val="00C3130C"/>
    <w:rsid w:val="00C32A18"/>
    <w:rsid w:val="00C34913"/>
    <w:rsid w:val="00C37F06"/>
    <w:rsid w:val="00C4031F"/>
    <w:rsid w:val="00C403FE"/>
    <w:rsid w:val="00C50D54"/>
    <w:rsid w:val="00C51B50"/>
    <w:rsid w:val="00C53FEA"/>
    <w:rsid w:val="00C56217"/>
    <w:rsid w:val="00C76F46"/>
    <w:rsid w:val="00C869FE"/>
    <w:rsid w:val="00C90C79"/>
    <w:rsid w:val="00C93B38"/>
    <w:rsid w:val="00C964B3"/>
    <w:rsid w:val="00CA0787"/>
    <w:rsid w:val="00CA34C4"/>
    <w:rsid w:val="00CB0AA8"/>
    <w:rsid w:val="00CB3576"/>
    <w:rsid w:val="00CB4400"/>
    <w:rsid w:val="00CC0331"/>
    <w:rsid w:val="00CC2E6D"/>
    <w:rsid w:val="00CC3DC6"/>
    <w:rsid w:val="00CC3F25"/>
    <w:rsid w:val="00CC4477"/>
    <w:rsid w:val="00CC6981"/>
    <w:rsid w:val="00CC758D"/>
    <w:rsid w:val="00CD0B27"/>
    <w:rsid w:val="00CD348F"/>
    <w:rsid w:val="00CD34D2"/>
    <w:rsid w:val="00CD56C2"/>
    <w:rsid w:val="00CD6271"/>
    <w:rsid w:val="00CD78DD"/>
    <w:rsid w:val="00CE0792"/>
    <w:rsid w:val="00CE15E6"/>
    <w:rsid w:val="00CE378E"/>
    <w:rsid w:val="00CE45B9"/>
    <w:rsid w:val="00CF0A4F"/>
    <w:rsid w:val="00CF3282"/>
    <w:rsid w:val="00CF7EEB"/>
    <w:rsid w:val="00D01AFF"/>
    <w:rsid w:val="00D06A43"/>
    <w:rsid w:val="00D07018"/>
    <w:rsid w:val="00D07FEC"/>
    <w:rsid w:val="00D12D4D"/>
    <w:rsid w:val="00D12DE3"/>
    <w:rsid w:val="00D215FE"/>
    <w:rsid w:val="00D21A30"/>
    <w:rsid w:val="00D230AD"/>
    <w:rsid w:val="00D24928"/>
    <w:rsid w:val="00D25AB2"/>
    <w:rsid w:val="00D31227"/>
    <w:rsid w:val="00D3320E"/>
    <w:rsid w:val="00D46D2F"/>
    <w:rsid w:val="00D536BA"/>
    <w:rsid w:val="00D65CE9"/>
    <w:rsid w:val="00D67D31"/>
    <w:rsid w:val="00D715AA"/>
    <w:rsid w:val="00D73B8D"/>
    <w:rsid w:val="00D740C5"/>
    <w:rsid w:val="00D77DDE"/>
    <w:rsid w:val="00D92062"/>
    <w:rsid w:val="00D93DF0"/>
    <w:rsid w:val="00DA342A"/>
    <w:rsid w:val="00DA4362"/>
    <w:rsid w:val="00DB0A2A"/>
    <w:rsid w:val="00DB15B7"/>
    <w:rsid w:val="00DB27C8"/>
    <w:rsid w:val="00DB34E2"/>
    <w:rsid w:val="00DB5C1D"/>
    <w:rsid w:val="00DB6006"/>
    <w:rsid w:val="00DC0BF8"/>
    <w:rsid w:val="00DC21C9"/>
    <w:rsid w:val="00DC38FD"/>
    <w:rsid w:val="00DC7490"/>
    <w:rsid w:val="00DD113B"/>
    <w:rsid w:val="00DD22DE"/>
    <w:rsid w:val="00DD2987"/>
    <w:rsid w:val="00DD6D81"/>
    <w:rsid w:val="00DE0A98"/>
    <w:rsid w:val="00DE1D51"/>
    <w:rsid w:val="00DE47E7"/>
    <w:rsid w:val="00DF0713"/>
    <w:rsid w:val="00DF1898"/>
    <w:rsid w:val="00DF1D79"/>
    <w:rsid w:val="00DF6030"/>
    <w:rsid w:val="00E05E02"/>
    <w:rsid w:val="00E101F1"/>
    <w:rsid w:val="00E15B44"/>
    <w:rsid w:val="00E23535"/>
    <w:rsid w:val="00E24447"/>
    <w:rsid w:val="00E26525"/>
    <w:rsid w:val="00E315A2"/>
    <w:rsid w:val="00E37E91"/>
    <w:rsid w:val="00E404C2"/>
    <w:rsid w:val="00E40F12"/>
    <w:rsid w:val="00E4128F"/>
    <w:rsid w:val="00E429BD"/>
    <w:rsid w:val="00E43E62"/>
    <w:rsid w:val="00E444D3"/>
    <w:rsid w:val="00E47FC5"/>
    <w:rsid w:val="00E54DEF"/>
    <w:rsid w:val="00E5768B"/>
    <w:rsid w:val="00E616FA"/>
    <w:rsid w:val="00E61BA4"/>
    <w:rsid w:val="00E61BD4"/>
    <w:rsid w:val="00E62BA8"/>
    <w:rsid w:val="00E646A5"/>
    <w:rsid w:val="00E64CBC"/>
    <w:rsid w:val="00E64DB2"/>
    <w:rsid w:val="00E64FC3"/>
    <w:rsid w:val="00E7715A"/>
    <w:rsid w:val="00E77ED6"/>
    <w:rsid w:val="00E8303D"/>
    <w:rsid w:val="00E831B3"/>
    <w:rsid w:val="00E845F2"/>
    <w:rsid w:val="00E950B9"/>
    <w:rsid w:val="00E9536C"/>
    <w:rsid w:val="00EA0348"/>
    <w:rsid w:val="00EA0E4A"/>
    <w:rsid w:val="00EA191F"/>
    <w:rsid w:val="00EA5D06"/>
    <w:rsid w:val="00EB07EB"/>
    <w:rsid w:val="00EB3618"/>
    <w:rsid w:val="00EB6F6D"/>
    <w:rsid w:val="00EB7646"/>
    <w:rsid w:val="00EB7962"/>
    <w:rsid w:val="00EB7969"/>
    <w:rsid w:val="00EB7B93"/>
    <w:rsid w:val="00EB7D66"/>
    <w:rsid w:val="00EC46F1"/>
    <w:rsid w:val="00EC51EE"/>
    <w:rsid w:val="00EC53A4"/>
    <w:rsid w:val="00EC623E"/>
    <w:rsid w:val="00ED29E1"/>
    <w:rsid w:val="00ED4615"/>
    <w:rsid w:val="00EE2A98"/>
    <w:rsid w:val="00EE3E9A"/>
    <w:rsid w:val="00EF12C0"/>
    <w:rsid w:val="00EF4108"/>
    <w:rsid w:val="00EF4E5F"/>
    <w:rsid w:val="00F01944"/>
    <w:rsid w:val="00F14730"/>
    <w:rsid w:val="00F165CA"/>
    <w:rsid w:val="00F169D4"/>
    <w:rsid w:val="00F16AD9"/>
    <w:rsid w:val="00F203CA"/>
    <w:rsid w:val="00F21E7C"/>
    <w:rsid w:val="00F237F7"/>
    <w:rsid w:val="00F242FF"/>
    <w:rsid w:val="00F244C4"/>
    <w:rsid w:val="00F24A0A"/>
    <w:rsid w:val="00F2776C"/>
    <w:rsid w:val="00F30A1E"/>
    <w:rsid w:val="00F32BC4"/>
    <w:rsid w:val="00F40A74"/>
    <w:rsid w:val="00F429AD"/>
    <w:rsid w:val="00F52963"/>
    <w:rsid w:val="00F533B2"/>
    <w:rsid w:val="00F552B8"/>
    <w:rsid w:val="00F5637F"/>
    <w:rsid w:val="00F568F0"/>
    <w:rsid w:val="00F61F4C"/>
    <w:rsid w:val="00F632C9"/>
    <w:rsid w:val="00F66886"/>
    <w:rsid w:val="00F66B45"/>
    <w:rsid w:val="00F67239"/>
    <w:rsid w:val="00F76846"/>
    <w:rsid w:val="00F76A15"/>
    <w:rsid w:val="00F822DE"/>
    <w:rsid w:val="00F83089"/>
    <w:rsid w:val="00F84ACC"/>
    <w:rsid w:val="00F85018"/>
    <w:rsid w:val="00FA2B9F"/>
    <w:rsid w:val="00FA57A6"/>
    <w:rsid w:val="00FB2D56"/>
    <w:rsid w:val="00FC15F6"/>
    <w:rsid w:val="00FC2285"/>
    <w:rsid w:val="00FC240D"/>
    <w:rsid w:val="00FC52F1"/>
    <w:rsid w:val="00FC72F3"/>
    <w:rsid w:val="00FD5244"/>
    <w:rsid w:val="00FD6B9F"/>
    <w:rsid w:val="00FE3F85"/>
    <w:rsid w:val="00FE79F3"/>
    <w:rsid w:val="00FF1101"/>
    <w:rsid w:val="00FF180C"/>
    <w:rsid w:val="00FF22ED"/>
    <w:rsid w:val="00FF5DFB"/>
    <w:rsid w:val="206D58FA"/>
    <w:rsid w:val="67DE6775"/>
    <w:rsid w:val="7D507668"/>
    <w:rsid w:val="7DA2760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AB596FC"/>
  <w15:docId w15:val="{D03332E6-69A5-4D73-8BD7-5A848D38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Balk1">
    <w:name w:val="heading 1"/>
    <w:basedOn w:val="Normal"/>
    <w:next w:val="Normal"/>
    <w:link w:val="Balk1Char"/>
    <w:uiPriority w:val="9"/>
    <w:qFormat/>
    <w:rsid w:val="00192D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Tahoma" w:hAnsi="Tahoma" w:cs="Tahoma"/>
      <w:sz w:val="16"/>
      <w:szCs w:val="16"/>
    </w:rPr>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oKlavuzu">
    <w:name w:val="Table Grid"/>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paragraph" w:styleId="ListeParagraf">
    <w:name w:val="List Paragraph"/>
    <w:basedOn w:val="Normal"/>
    <w:uiPriority w:val="34"/>
    <w:qFormat/>
    <w:pPr>
      <w:spacing w:after="160" w:line="256" w:lineRule="auto"/>
      <w:ind w:left="720"/>
      <w:contextualSpacing/>
    </w:pPr>
  </w:style>
  <w:style w:type="character" w:customStyle="1" w:styleId="Balk1Char">
    <w:name w:val="Başlık 1 Char"/>
    <w:basedOn w:val="VarsaylanParagrafYazTipi"/>
    <w:link w:val="Balk1"/>
    <w:uiPriority w:val="9"/>
    <w:rsid w:val="00192DF0"/>
    <w:rPr>
      <w:rFonts w:asciiTheme="majorHAnsi" w:eastAsiaTheme="majorEastAsia" w:hAnsiTheme="majorHAnsi" w:cstheme="majorBidi"/>
      <w:color w:val="365F91" w:themeColor="accent1" w:themeShade="BF"/>
      <w:sz w:val="32"/>
      <w:szCs w:val="32"/>
      <w:lang w:eastAsia="en-US"/>
    </w:rPr>
  </w:style>
  <w:style w:type="character" w:styleId="Kpr">
    <w:name w:val="Hyperlink"/>
    <w:basedOn w:val="VarsaylanParagrafYazTipi"/>
    <w:uiPriority w:val="99"/>
    <w:unhideWhenUsed/>
    <w:rsid w:val="00192DF0"/>
    <w:rPr>
      <w:color w:val="0000FF" w:themeColor="hyperlink"/>
      <w:u w:val="single"/>
    </w:rPr>
  </w:style>
  <w:style w:type="character" w:styleId="zmlenmeyenBahsetme">
    <w:name w:val="Unresolved Mention"/>
    <w:basedOn w:val="VarsaylanParagrafYazTipi"/>
    <w:uiPriority w:val="99"/>
    <w:semiHidden/>
    <w:unhideWhenUsed/>
    <w:rsid w:val="0019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476</Words>
  <Characters>2718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gülay çetkin</cp:lastModifiedBy>
  <cp:revision>2</cp:revision>
  <cp:lastPrinted>2024-10-09T07:20:00Z</cp:lastPrinted>
  <dcterms:created xsi:type="dcterms:W3CDTF">2026-05-13T20:11:00Z</dcterms:created>
  <dcterms:modified xsi:type="dcterms:W3CDTF">2026-05-13T20:11:00Z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4C61479A9B034F76A307B3A8F5FF7CFC_12</vt:lpwstr>
  </property>
</Properties>
</file>