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5DC3A" w14:textId="77777777" w:rsidR="00D02E3A" w:rsidRDefault="00D02E3A" w:rsidP="00D02E3A"/>
    <w:p w14:paraId="6D0E8644" w14:textId="77777777" w:rsidR="00D02E3A" w:rsidRDefault="00D02E3A" w:rsidP="00D02E3A">
      <w:r>
        <w:t xml:space="preserve">                                               </w:t>
      </w:r>
      <w:proofErr w:type="gramStart"/>
      <w:r>
        <w:t>…………………………</w:t>
      </w:r>
      <w:proofErr w:type="gramEnd"/>
      <w:r>
        <w:t xml:space="preserve"> OKULU MÜDÜRLÜĞÜNE</w:t>
      </w:r>
    </w:p>
    <w:p w14:paraId="6141DFCE" w14:textId="77777777" w:rsidR="00D02E3A" w:rsidRDefault="00D02E3A" w:rsidP="00D02E3A"/>
    <w:p w14:paraId="3733BA7A" w14:textId="74F3708A" w:rsidR="00D02E3A" w:rsidRDefault="00D02E3A" w:rsidP="00C73365">
      <w:pPr>
        <w:jc w:val="both"/>
      </w:pPr>
      <w:r>
        <w:t xml:space="preserve">    </w:t>
      </w:r>
      <w:r>
        <w:tab/>
      </w:r>
      <w:r w:rsidR="00EB6866">
        <w:t xml:space="preserve">LGS/ </w:t>
      </w:r>
      <w:r>
        <w:t xml:space="preserve">YKS Tercih Danışmanlığı uygulama görevi </w:t>
      </w:r>
      <w:proofErr w:type="gramStart"/>
      <w:r w:rsidR="00EB6866">
        <w:t>……………………..</w:t>
      </w:r>
      <w:proofErr w:type="gramEnd"/>
      <w:r w:rsidR="0050046D">
        <w:t xml:space="preserve"> </w:t>
      </w:r>
      <w:proofErr w:type="gramStart"/>
      <w:r>
        <w:t>tarihleri</w:t>
      </w:r>
      <w:proofErr w:type="gramEnd"/>
      <w:r>
        <w:t xml:space="preserve"> arasında tarafıma verildi. Yaz tatilinde tarafıma verilen tercih danışmanlığı uygulamalarında günlük 6 saat çalışmam karşılığında 5 saat ek ders ödemesi yapılmaktadır. Fazladan verilen 1 saat tercih danışmanlığı görevi angaryadır. Gerek Anayasanın 18. Maddesinde geçen angarya yasağı, gerekse 657 Sayılı Devlet Memurları Kanunu’nun 176. Maddesi hükümleri birlikte değerlendirildiğinde tatil döneminde gerçekleştirdiğim her saat görev için ek ders ödemesi yapılması gerekir.                                                                      </w:t>
      </w:r>
    </w:p>
    <w:p w14:paraId="5685AF96" w14:textId="33A3F0CD" w:rsidR="00D02E3A" w:rsidRDefault="00D02E3A" w:rsidP="00C73365">
      <w:pPr>
        <w:jc w:val="both"/>
      </w:pPr>
      <w:r>
        <w:t xml:space="preserve"> </w:t>
      </w:r>
      <w:r>
        <w:tab/>
        <w:t xml:space="preserve">Tatil döneminde tercih danışmanlığı görevindeki ücret adaletsizliği ortadan kaldırılmalıdır. Bu süreçte, Anayasal hakkım olan, üyesi olduğum Eğitim Gücü Sendikasının </w:t>
      </w:r>
      <w:r w:rsidR="00BB01C5">
        <w:t>10.07.2025</w:t>
      </w:r>
      <w:r>
        <w:t xml:space="preserve"> tarih ve </w:t>
      </w:r>
      <w:proofErr w:type="gramStart"/>
      <w:r w:rsidR="00BB01C5">
        <w:t>……….</w:t>
      </w:r>
      <w:proofErr w:type="gramEnd"/>
      <w:r w:rsidR="00EB6866">
        <w:t xml:space="preserve"> Sayılı Eylem K</w:t>
      </w:r>
      <w:r>
        <w:t xml:space="preserve">ararına uygun şekilde </w:t>
      </w:r>
      <w:r w:rsidR="00BB01C5">
        <w:t>tercih danışmalığı süresince,</w:t>
      </w:r>
      <w:r>
        <w:t xml:space="preserve"> günlük sadece 5 saat tercih danışmanlığı görevi yapacağımı bildiririm.</w:t>
      </w:r>
    </w:p>
    <w:p w14:paraId="61AE0274" w14:textId="77777777" w:rsidR="00D02E3A" w:rsidRDefault="00D02E3A" w:rsidP="00C73365">
      <w:pPr>
        <w:jc w:val="both"/>
      </w:pPr>
      <w:r>
        <w:t>Bilgilerinize arz ederim.</w:t>
      </w:r>
    </w:p>
    <w:p w14:paraId="6BA10ABC" w14:textId="77777777" w:rsidR="00D02E3A" w:rsidRDefault="00D02E3A" w:rsidP="002B3852">
      <w:pPr>
        <w:jc w:val="right"/>
      </w:pPr>
      <w:r>
        <w:t xml:space="preserve">                                                                                                                 Tarih </w:t>
      </w:r>
    </w:p>
    <w:p w14:paraId="1C25AC09" w14:textId="77777777" w:rsidR="00D02E3A" w:rsidRDefault="00D02E3A" w:rsidP="002B3852">
      <w:pPr>
        <w:jc w:val="right"/>
      </w:pPr>
    </w:p>
    <w:p w14:paraId="6C4591BC" w14:textId="77777777" w:rsidR="00D02E3A" w:rsidRDefault="00D02E3A" w:rsidP="002B3852">
      <w:pPr>
        <w:jc w:val="right"/>
      </w:pPr>
      <w:r>
        <w:t xml:space="preserve">                                                                                                                          İmza </w:t>
      </w:r>
    </w:p>
    <w:p w14:paraId="43F4C98A" w14:textId="77777777" w:rsidR="00D02E3A" w:rsidRDefault="00D02E3A" w:rsidP="002B3852">
      <w:pPr>
        <w:jc w:val="right"/>
      </w:pPr>
      <w:r>
        <w:t xml:space="preserve">                                                                                                                       Ad </w:t>
      </w:r>
      <w:proofErr w:type="spellStart"/>
      <w:r>
        <w:t>soyad</w:t>
      </w:r>
      <w:proofErr w:type="spellEnd"/>
    </w:p>
    <w:p w14:paraId="20E490DF" w14:textId="77777777" w:rsidR="00D02E3A" w:rsidRDefault="00D02E3A" w:rsidP="00D02E3A"/>
    <w:p w14:paraId="7697069B" w14:textId="7A21D1D5" w:rsidR="00022748" w:rsidRDefault="00D02E3A" w:rsidP="00D02E3A">
      <w:r>
        <w:t xml:space="preserve">EK: Eğitim Gücü Sendikası </w:t>
      </w:r>
      <w:r w:rsidR="00BB01C5">
        <w:t>10.07</w:t>
      </w:r>
      <w:r w:rsidR="00AE45BC">
        <w:t>.202</w:t>
      </w:r>
      <w:r w:rsidR="00BB01C5">
        <w:t xml:space="preserve">5 </w:t>
      </w:r>
      <w:r w:rsidR="00AE45BC">
        <w:t xml:space="preserve">Tarih ve </w:t>
      </w:r>
      <w:r w:rsidR="00F76B2E">
        <w:t>831</w:t>
      </w:r>
      <w:r w:rsidR="00BB01C5">
        <w:t xml:space="preserve"> </w:t>
      </w:r>
      <w:r>
        <w:t>Sayılı Eylem Kararı</w:t>
      </w:r>
    </w:p>
    <w:p w14:paraId="1844B792" w14:textId="1F432BFD" w:rsidR="00C73365" w:rsidRDefault="00C73365" w:rsidP="00D02E3A">
      <w:bookmarkStart w:id="0" w:name="_GoBack"/>
      <w:bookmarkEnd w:id="0"/>
    </w:p>
    <w:p w14:paraId="6EFB5B7B" w14:textId="3BF15DF8" w:rsidR="00C73365" w:rsidRDefault="00C73365" w:rsidP="00D02E3A"/>
    <w:p w14:paraId="35AEB64E" w14:textId="2344AF4E" w:rsidR="00C73365" w:rsidRPr="00C73365" w:rsidRDefault="00C73365" w:rsidP="00D02E3A">
      <w:pPr>
        <w:rPr>
          <w:b/>
          <w:color w:val="FF0000"/>
          <w:sz w:val="24"/>
        </w:rPr>
      </w:pPr>
      <w:r w:rsidRPr="00C73365">
        <w:rPr>
          <w:b/>
          <w:color w:val="FF0000"/>
          <w:sz w:val="24"/>
        </w:rPr>
        <w:t>(NOT: GÖREVLİ OLDUĞUNUZ TERCİH DANIŞMANLIĞI GÖREVİNE GÖRE DÜZENLEYİNİZ.)</w:t>
      </w:r>
    </w:p>
    <w:sectPr w:rsidR="00C73365" w:rsidRPr="00C733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6D"/>
    <w:rsid w:val="00003BA6"/>
    <w:rsid w:val="00022748"/>
    <w:rsid w:val="002B3852"/>
    <w:rsid w:val="004E3D0E"/>
    <w:rsid w:val="0050046D"/>
    <w:rsid w:val="00A83466"/>
    <w:rsid w:val="00AE45BC"/>
    <w:rsid w:val="00BB01C5"/>
    <w:rsid w:val="00C73365"/>
    <w:rsid w:val="00D02E3A"/>
    <w:rsid w:val="00E56C6D"/>
    <w:rsid w:val="00EB6866"/>
    <w:rsid w:val="00F76B2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2E121"/>
  <w15:chartTrackingRefBased/>
  <w15:docId w15:val="{6B123FDB-3A25-439F-9488-B130678F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egitimgucusen@gmail.com</dc:creator>
  <cp:keywords/>
  <dc:description/>
  <cp:lastModifiedBy>CASPER</cp:lastModifiedBy>
  <cp:revision>13</cp:revision>
  <dcterms:created xsi:type="dcterms:W3CDTF">2023-08-02T13:16:00Z</dcterms:created>
  <dcterms:modified xsi:type="dcterms:W3CDTF">2025-07-10T14:54:00Z</dcterms:modified>
</cp:coreProperties>
</file>